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71" w:rsidRDefault="00B43671" w:rsidP="001164C7">
      <w:pPr>
        <w:jc w:val="center"/>
        <w:rPr>
          <w:b/>
          <w:sz w:val="36"/>
          <w:szCs w:val="36"/>
        </w:rPr>
      </w:pPr>
      <w:r w:rsidRPr="003C78EB">
        <w:rPr>
          <w:b/>
          <w:sz w:val="36"/>
          <w:szCs w:val="36"/>
        </w:rPr>
        <w:t>Závazná přihláška ke stravování SOŠOS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1276"/>
        <w:gridCol w:w="3835"/>
      </w:tblGrid>
      <w:tr w:rsidR="00B43671" w:rsidTr="00322956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8655" w:type="dxa"/>
            <w:gridSpan w:val="3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3544" w:type="dxa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43671" w:rsidRDefault="003A165E" w:rsidP="003A1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3671">
              <w:rPr>
                <w:sz w:val="24"/>
                <w:szCs w:val="24"/>
              </w:rPr>
              <w:t>Třída</w:t>
            </w:r>
          </w:p>
        </w:tc>
        <w:tc>
          <w:tcPr>
            <w:tcW w:w="3835" w:type="dxa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  <w:tr w:rsidR="00B43671" w:rsidTr="00322956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8655" w:type="dxa"/>
            <w:gridSpan w:val="3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  <w:tr w:rsidR="00B43671" w:rsidTr="003B0E7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3B0E70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 w:rsidR="00B739B8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3544" w:type="dxa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43671" w:rsidRDefault="003A165E" w:rsidP="003A16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</w:t>
            </w:r>
            <w:r w:rsidR="00B43671">
              <w:rPr>
                <w:sz w:val="24"/>
                <w:szCs w:val="24"/>
              </w:rPr>
              <w:t>Telefon</w:t>
            </w:r>
          </w:p>
        </w:tc>
        <w:tc>
          <w:tcPr>
            <w:tcW w:w="3835" w:type="dxa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</w:tbl>
    <w:p w:rsidR="00B43671" w:rsidRPr="001164C7" w:rsidRDefault="00B43671" w:rsidP="00B43671">
      <w:pPr>
        <w:spacing w:before="120" w:after="120"/>
        <w:rPr>
          <w:b/>
          <w:sz w:val="32"/>
          <w:szCs w:val="28"/>
        </w:rPr>
      </w:pPr>
      <w:r w:rsidRPr="001164C7">
        <w:rPr>
          <w:b/>
          <w:sz w:val="32"/>
          <w:szCs w:val="28"/>
        </w:rPr>
        <w:t>Kontaktní údaje zákonného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8655" w:type="dxa"/>
            <w:vAlign w:val="center"/>
          </w:tcPr>
          <w:p w:rsidR="00B43671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8655" w:type="dxa"/>
            <w:vAlign w:val="center"/>
          </w:tcPr>
          <w:p w:rsidR="00B43671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8655" w:type="dxa"/>
            <w:vAlign w:val="center"/>
          </w:tcPr>
          <w:p w:rsidR="00B43671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Tr="00B43671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>
              <w:rPr>
                <w:rStyle w:val="Znakapoznpodarou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55" w:type="dxa"/>
            <w:vAlign w:val="center"/>
          </w:tcPr>
          <w:p w:rsidR="00B43671" w:rsidRDefault="00B43671" w:rsidP="00B43671">
            <w:pPr>
              <w:rPr>
                <w:sz w:val="24"/>
                <w:szCs w:val="24"/>
              </w:rPr>
            </w:pPr>
          </w:p>
        </w:tc>
      </w:tr>
      <w:tr w:rsidR="00B43671" w:rsidTr="00B87E27">
        <w:trPr>
          <w:trHeight w:val="56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účtu, kam bude vrácen přeplatek po ukončení stravování</w:t>
            </w:r>
          </w:p>
        </w:tc>
      </w:tr>
      <w:tr w:rsidR="00B43671" w:rsidTr="00B43671">
        <w:trPr>
          <w:trHeight w:val="567"/>
        </w:trPr>
        <w:tc>
          <w:tcPr>
            <w:tcW w:w="10606" w:type="dxa"/>
            <w:gridSpan w:val="2"/>
            <w:shd w:val="clear" w:color="auto" w:fill="auto"/>
            <w:vAlign w:val="center"/>
          </w:tcPr>
          <w:p w:rsidR="00B43671" w:rsidRDefault="00B43671" w:rsidP="00322956">
            <w:pPr>
              <w:rPr>
                <w:sz w:val="24"/>
                <w:szCs w:val="24"/>
              </w:rPr>
            </w:pPr>
          </w:p>
        </w:tc>
      </w:tr>
    </w:tbl>
    <w:p w:rsidR="00B43671" w:rsidRPr="001164C7" w:rsidRDefault="00B43671" w:rsidP="00B43671">
      <w:pPr>
        <w:spacing w:before="240" w:after="120"/>
        <w:rPr>
          <w:b/>
          <w:sz w:val="32"/>
          <w:szCs w:val="28"/>
        </w:rPr>
      </w:pPr>
      <w:r w:rsidRPr="001164C7">
        <w:rPr>
          <w:b/>
          <w:sz w:val="32"/>
          <w:szCs w:val="28"/>
        </w:rPr>
        <w:t>Způsob úhrady</w:t>
      </w:r>
    </w:p>
    <w:p w:rsidR="00B43671" w:rsidRPr="00074130" w:rsidRDefault="00B43671" w:rsidP="00B43671">
      <w:pPr>
        <w:spacing w:after="120"/>
        <w:rPr>
          <w:b/>
          <w:sz w:val="28"/>
          <w:szCs w:val="28"/>
          <w:u w:val="single"/>
        </w:rPr>
      </w:pPr>
      <w:r w:rsidRPr="00074130">
        <w:rPr>
          <w:sz w:val="24"/>
          <w:szCs w:val="24"/>
          <w:u w:val="single"/>
        </w:rPr>
        <w:t>1.</w:t>
      </w:r>
      <w:r>
        <w:rPr>
          <w:sz w:val="24"/>
          <w:szCs w:val="24"/>
          <w:u w:val="single"/>
        </w:rPr>
        <w:t xml:space="preserve"> </w:t>
      </w:r>
      <w:r w:rsidRPr="00074130">
        <w:rPr>
          <w:sz w:val="24"/>
          <w:szCs w:val="24"/>
          <w:u w:val="single"/>
        </w:rPr>
        <w:t xml:space="preserve">Souhlas s inkasem z účtu </w:t>
      </w:r>
      <w:r w:rsidRPr="00074130">
        <w:rPr>
          <w:b/>
          <w:sz w:val="28"/>
          <w:szCs w:val="28"/>
          <w:u w:val="single"/>
        </w:rPr>
        <w:t>107-4406810247/0100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902"/>
        <w:gridCol w:w="4402"/>
      </w:tblGrid>
      <w:tr w:rsidR="00B43671" w:rsidTr="00322956">
        <w:trPr>
          <w:trHeight w:val="56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proofErr w:type="gramStart"/>
            <w:r>
              <w:rPr>
                <w:sz w:val="24"/>
                <w:szCs w:val="24"/>
              </w:rPr>
              <w:t>Č.Ú.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/  kód</w:t>
            </w:r>
            <w:proofErr w:type="gramEnd"/>
            <w:r>
              <w:rPr>
                <w:sz w:val="24"/>
                <w:szCs w:val="24"/>
              </w:rPr>
              <w:t xml:space="preserve"> banky</w:t>
            </w:r>
          </w:p>
        </w:tc>
        <w:tc>
          <w:tcPr>
            <w:tcW w:w="7955" w:type="dxa"/>
            <w:gridSpan w:val="3"/>
          </w:tcPr>
          <w:p w:rsidR="00B43671" w:rsidRDefault="00B43671" w:rsidP="00322956"/>
        </w:tc>
      </w:tr>
      <w:tr w:rsidR="00B43671" w:rsidTr="007B0990">
        <w:trPr>
          <w:trHeight w:val="56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r>
              <w:rPr>
                <w:sz w:val="24"/>
                <w:szCs w:val="24"/>
              </w:rPr>
              <w:t xml:space="preserve">Inkaso povoleno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</w:p>
        </w:tc>
        <w:tc>
          <w:tcPr>
            <w:tcW w:w="2651" w:type="dxa"/>
            <w:vAlign w:val="center"/>
          </w:tcPr>
          <w:p w:rsidR="00B43671" w:rsidRDefault="007B0990" w:rsidP="007B0990">
            <w:r>
              <w:t>15. 8. 2023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r>
              <w:rPr>
                <w:sz w:val="24"/>
                <w:szCs w:val="24"/>
              </w:rPr>
              <w:t>Limit</w:t>
            </w:r>
          </w:p>
        </w:tc>
        <w:tc>
          <w:tcPr>
            <w:tcW w:w="4402" w:type="dxa"/>
            <w:vAlign w:val="center"/>
          </w:tcPr>
          <w:p w:rsidR="00B43671" w:rsidRDefault="007B0990" w:rsidP="007B0990">
            <w:r>
              <w:t>1500 Kč/měsíčně</w:t>
            </w:r>
          </w:p>
        </w:tc>
      </w:tr>
    </w:tbl>
    <w:p w:rsidR="007B0990" w:rsidRDefault="00B43671" w:rsidP="007B0990">
      <w:pPr>
        <w:spacing w:before="120" w:after="0"/>
        <w:rPr>
          <w:b/>
          <w:sz w:val="28"/>
          <w:szCs w:val="28"/>
          <w:u w:val="single"/>
        </w:rPr>
      </w:pPr>
      <w:r>
        <w:rPr>
          <w:sz w:val="24"/>
          <w:szCs w:val="24"/>
          <w:u w:val="single"/>
        </w:rPr>
        <w:t>2</w:t>
      </w:r>
      <w:r>
        <w:rPr>
          <w:u w:val="single"/>
        </w:rPr>
        <w:t xml:space="preserve">. Trvalým příkazem z účtu ve prospěch našeho účtu: </w:t>
      </w:r>
      <w:r w:rsidRPr="00B1444B">
        <w:rPr>
          <w:b/>
          <w:sz w:val="28"/>
          <w:szCs w:val="28"/>
          <w:u w:val="single"/>
        </w:rPr>
        <w:t>107-4406810247/0100</w:t>
      </w:r>
    </w:p>
    <w:p w:rsidR="007B0990" w:rsidRDefault="007B0990" w:rsidP="007B0990">
      <w:pPr>
        <w:spacing w:before="120" w:after="0"/>
        <w:rPr>
          <w:b/>
          <w:sz w:val="28"/>
          <w:szCs w:val="28"/>
          <w:u w:val="single"/>
        </w:rPr>
      </w:pPr>
    </w:p>
    <w:p w:rsidR="00B43671" w:rsidRPr="00B1444B" w:rsidRDefault="00B43671" w:rsidP="007B0990">
      <w:pPr>
        <w:spacing w:before="120" w:after="0"/>
      </w:pPr>
      <w:r>
        <w:t>Číslo ú</w:t>
      </w:r>
      <w:r w:rsidRPr="00B1444B">
        <w:t>čtu</w:t>
      </w:r>
      <w:r>
        <w:t>,</w:t>
      </w:r>
      <w:r w:rsidRPr="00B1444B">
        <w:t xml:space="preserve"> ze kterého bude platba zasílána</w:t>
      </w:r>
      <w:r>
        <w:t>____________________________________________________________</w:t>
      </w:r>
    </w:p>
    <w:p w:rsidR="00B43671" w:rsidRPr="00227513" w:rsidRDefault="00B43671" w:rsidP="001164C7">
      <w:pPr>
        <w:spacing w:before="120" w:after="120"/>
        <w:rPr>
          <w:b/>
          <w:sz w:val="24"/>
        </w:rPr>
      </w:pPr>
      <w:r w:rsidRPr="00227513">
        <w:rPr>
          <w:sz w:val="24"/>
        </w:rPr>
        <w:t>Svým podpisem stvrzuji, že jsem se seznámil/a, a souhlasím s provozním řádem školní jídelny a souhlasím se zpracováním osobních údajů</w:t>
      </w:r>
      <w:r w:rsidR="001164C7">
        <w:rPr>
          <w:sz w:val="24"/>
        </w:rPr>
        <w:t xml:space="preserve"> pro potřeby stravování</w:t>
      </w:r>
      <w:r w:rsidRPr="00227513">
        <w:rPr>
          <w:sz w:val="24"/>
        </w:rPr>
        <w:t xml:space="preserve">. Provozní řád naleznete na webových stránkách </w:t>
      </w:r>
      <w:hyperlink r:id="rId8" w:history="1">
        <w:r w:rsidRPr="007B7138">
          <w:rPr>
            <w:rStyle w:val="Hypertextovodkaz"/>
            <w:b/>
            <w:color w:val="auto"/>
            <w:sz w:val="24"/>
            <w:u w:val="none"/>
          </w:rPr>
          <w:t>www.stursovka.cz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351"/>
        <w:gridCol w:w="1043"/>
        <w:gridCol w:w="4261"/>
      </w:tblGrid>
      <w:tr w:rsidR="00B43671" w:rsidTr="00322956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r>
              <w:rPr>
                <w:sz w:val="24"/>
                <w:szCs w:val="24"/>
              </w:rPr>
              <w:t>V Olomouci dne:</w:t>
            </w:r>
          </w:p>
        </w:tc>
        <w:tc>
          <w:tcPr>
            <w:tcW w:w="3351" w:type="dxa"/>
          </w:tcPr>
          <w:p w:rsidR="00B43671" w:rsidRDefault="00B43671" w:rsidP="00322956"/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B43671" w:rsidRDefault="00B43671" w:rsidP="00322956">
            <w:pPr>
              <w:jc w:val="right"/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4261" w:type="dxa"/>
          </w:tcPr>
          <w:p w:rsidR="00B43671" w:rsidRDefault="00B43671" w:rsidP="00322956"/>
        </w:tc>
      </w:tr>
    </w:tbl>
    <w:p w:rsidR="00E34B8D" w:rsidRPr="001164C7" w:rsidRDefault="00E34B8D" w:rsidP="001A2D29"/>
    <w:sectPr w:rsidR="00E34B8D" w:rsidRPr="001164C7" w:rsidSect="001678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51" w:rsidRDefault="008C7A51" w:rsidP="00B43671">
      <w:pPr>
        <w:spacing w:after="0" w:line="240" w:lineRule="auto"/>
      </w:pPr>
      <w:r>
        <w:separator/>
      </w:r>
    </w:p>
  </w:endnote>
  <w:endnote w:type="continuationSeparator" w:id="0">
    <w:p w:rsidR="008C7A51" w:rsidRDefault="008C7A51" w:rsidP="00B4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51" w:rsidRDefault="008C7A51" w:rsidP="00B43671">
      <w:pPr>
        <w:spacing w:after="0" w:line="240" w:lineRule="auto"/>
      </w:pPr>
      <w:r>
        <w:separator/>
      </w:r>
    </w:p>
  </w:footnote>
  <w:footnote w:type="continuationSeparator" w:id="0">
    <w:p w:rsidR="008C7A51" w:rsidRDefault="008C7A51" w:rsidP="00B43671">
      <w:pPr>
        <w:spacing w:after="0" w:line="240" w:lineRule="auto"/>
      </w:pPr>
      <w:r>
        <w:continuationSeparator/>
      </w:r>
    </w:p>
  </w:footnote>
  <w:footnote w:id="1">
    <w:p w:rsidR="00B739B8" w:rsidRDefault="00B739B8" w:rsidP="00B739B8">
      <w:pPr>
        <w:pStyle w:val="Bezmezer"/>
      </w:pPr>
      <w:r>
        <w:rPr>
          <w:rStyle w:val="Znakapoznpodarou"/>
        </w:rPr>
        <w:t>1,2</w:t>
      </w:r>
      <w:r>
        <w:t xml:space="preserve"> Slouží pro založení účtu ke stravování na webových </w:t>
      </w:r>
      <w:hyperlink r:id="rId1" w:history="1">
        <w:r w:rsidRPr="007B7138">
          <w:rPr>
            <w:rStyle w:val="Hypertextovodkaz"/>
            <w:b/>
            <w:color w:val="auto"/>
            <w:u w:val="none"/>
          </w:rPr>
          <w:t>www.strava.cz</w:t>
        </w:r>
      </w:hyperlink>
      <w:r w:rsidRPr="007B7138">
        <w:t xml:space="preserve">, </w:t>
      </w:r>
      <w:r>
        <w:t>zasílání měsíčního přehledu stravování, o provedených platbách a objednávkách stavy.</w:t>
      </w:r>
    </w:p>
    <w:p w:rsidR="00B739B8" w:rsidRDefault="00B739B8" w:rsidP="00B739B8">
      <w:pPr>
        <w:pStyle w:val="Bezmezer"/>
      </w:pPr>
      <w:r>
        <w:t>Při neuvedení emailové adresy nebude mít strávník možnost přihlásit se k tomuto účtu a nebude o těchto věcech informován.</w:t>
      </w:r>
    </w:p>
    <w:p w:rsidR="00B739B8" w:rsidRDefault="00B739B8" w:rsidP="00B739B8">
      <w:pPr>
        <w:pStyle w:val="Textpoznpodarou"/>
      </w:pPr>
    </w:p>
  </w:footnote>
  <w:footnote w:id="2">
    <w:p w:rsidR="00B43671" w:rsidRDefault="00B43671" w:rsidP="00B4367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AD0"/>
    <w:multiLevelType w:val="hybridMultilevel"/>
    <w:tmpl w:val="F16C6734"/>
    <w:lvl w:ilvl="0" w:tplc="B6D0CD9A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9D36266"/>
    <w:multiLevelType w:val="hybridMultilevel"/>
    <w:tmpl w:val="F16C6734"/>
    <w:lvl w:ilvl="0" w:tplc="B6D0CD9A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C2F7C8A"/>
    <w:multiLevelType w:val="hybridMultilevel"/>
    <w:tmpl w:val="1A163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C4"/>
    <w:rsid w:val="00003D6E"/>
    <w:rsid w:val="00041C95"/>
    <w:rsid w:val="00054B6C"/>
    <w:rsid w:val="00086C70"/>
    <w:rsid w:val="001164C7"/>
    <w:rsid w:val="00134118"/>
    <w:rsid w:val="0016784C"/>
    <w:rsid w:val="00180F72"/>
    <w:rsid w:val="00195966"/>
    <w:rsid w:val="001A2D29"/>
    <w:rsid w:val="001A73AD"/>
    <w:rsid w:val="001E6B76"/>
    <w:rsid w:val="0020678F"/>
    <w:rsid w:val="00223B06"/>
    <w:rsid w:val="003164CC"/>
    <w:rsid w:val="0034283F"/>
    <w:rsid w:val="00361A7A"/>
    <w:rsid w:val="003A165E"/>
    <w:rsid w:val="003B0E70"/>
    <w:rsid w:val="003B6E58"/>
    <w:rsid w:val="00400BF5"/>
    <w:rsid w:val="004B5BFB"/>
    <w:rsid w:val="00536CA8"/>
    <w:rsid w:val="00544A71"/>
    <w:rsid w:val="0056556E"/>
    <w:rsid w:val="006150E5"/>
    <w:rsid w:val="00633B7E"/>
    <w:rsid w:val="00705E1E"/>
    <w:rsid w:val="00773ECC"/>
    <w:rsid w:val="007772B0"/>
    <w:rsid w:val="007913E9"/>
    <w:rsid w:val="007B0990"/>
    <w:rsid w:val="007B7138"/>
    <w:rsid w:val="007C0699"/>
    <w:rsid w:val="0083616D"/>
    <w:rsid w:val="008411D4"/>
    <w:rsid w:val="0084361B"/>
    <w:rsid w:val="00845EC7"/>
    <w:rsid w:val="00883543"/>
    <w:rsid w:val="00892189"/>
    <w:rsid w:val="008C7A51"/>
    <w:rsid w:val="008E6696"/>
    <w:rsid w:val="00910B20"/>
    <w:rsid w:val="00914080"/>
    <w:rsid w:val="00947DBC"/>
    <w:rsid w:val="009C620B"/>
    <w:rsid w:val="00B43671"/>
    <w:rsid w:val="00B610BF"/>
    <w:rsid w:val="00B624D4"/>
    <w:rsid w:val="00B739B8"/>
    <w:rsid w:val="00C305BA"/>
    <w:rsid w:val="00C338EA"/>
    <w:rsid w:val="00C43196"/>
    <w:rsid w:val="00CB6B19"/>
    <w:rsid w:val="00CF444E"/>
    <w:rsid w:val="00D20EB7"/>
    <w:rsid w:val="00E04F0B"/>
    <w:rsid w:val="00E34B8D"/>
    <w:rsid w:val="00E408D5"/>
    <w:rsid w:val="00E44F3E"/>
    <w:rsid w:val="00E949A9"/>
    <w:rsid w:val="00E9525E"/>
    <w:rsid w:val="00EA2BE6"/>
    <w:rsid w:val="00F157C4"/>
    <w:rsid w:val="00F820BE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1B"/>
    <w:pPr>
      <w:ind w:left="720"/>
      <w:contextualSpacing/>
    </w:pPr>
  </w:style>
  <w:style w:type="paragraph" w:styleId="Bezmezer">
    <w:name w:val="No Spacing"/>
    <w:uiPriority w:val="1"/>
    <w:qFormat/>
    <w:rsid w:val="008361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4B6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67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36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61B"/>
    <w:pPr>
      <w:ind w:left="720"/>
      <w:contextualSpacing/>
    </w:pPr>
  </w:style>
  <w:style w:type="paragraph" w:styleId="Bezmezer">
    <w:name w:val="No Spacing"/>
    <w:uiPriority w:val="1"/>
    <w:qFormat/>
    <w:rsid w:val="008361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4B6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4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3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3671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43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rsov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Kalinová Martina</dc:creator>
  <cp:lastModifiedBy>Bc. Pavla Prikertová</cp:lastModifiedBy>
  <cp:revision>3</cp:revision>
  <cp:lastPrinted>2023-05-22T04:16:00Z</cp:lastPrinted>
  <dcterms:created xsi:type="dcterms:W3CDTF">2023-04-04T09:06:00Z</dcterms:created>
  <dcterms:modified xsi:type="dcterms:W3CDTF">2023-05-22T04:19:00Z</dcterms:modified>
</cp:coreProperties>
</file>